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88" w:rsidRDefault="006E7988" w:rsidP="00A367BA">
      <w:pPr>
        <w:jc w:val="center"/>
      </w:pPr>
      <w:r>
        <w:t>Regulamin zdalnego oceniania w Szkole Podstawowej nr 10 im Jerzego Kukuczki w Mikołowie</w:t>
      </w:r>
    </w:p>
    <w:p w:rsidR="00256F8B" w:rsidRDefault="00A367BA" w:rsidP="00A367BA">
      <w:pPr>
        <w:jc w:val="center"/>
      </w:pPr>
      <w:r>
        <w:t>o</w:t>
      </w:r>
      <w:r w:rsidR="00256F8B">
        <w:t>d 26.10.2020 r.</w:t>
      </w:r>
    </w:p>
    <w:p w:rsidR="006E7988" w:rsidRDefault="006E7988"/>
    <w:p w:rsidR="00256F8B" w:rsidRDefault="00256F8B" w:rsidP="006E7988">
      <w:pPr>
        <w:pStyle w:val="Akapitzlist"/>
        <w:numPr>
          <w:ilvl w:val="0"/>
          <w:numId w:val="1"/>
        </w:numPr>
      </w:pPr>
      <w:r>
        <w:t>Zgodnie z rozporządzeniem od 26.10.2020 r. zostaje wprowadzone nauczanie zdalne dla klas 4-8.</w:t>
      </w:r>
    </w:p>
    <w:p w:rsidR="00256F8B" w:rsidRDefault="00256F8B" w:rsidP="00C47385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Zajęcia będą się odbywały on </w:t>
      </w:r>
      <w:proofErr w:type="spellStart"/>
      <w:r>
        <w:t>line</w:t>
      </w:r>
      <w:proofErr w:type="spellEnd"/>
      <w:r>
        <w:t xml:space="preserve"> na platformie TEAMS</w:t>
      </w:r>
      <w:r w:rsidR="00EF19B3">
        <w:t xml:space="preserve"> zgodnie z planem.</w:t>
      </w:r>
    </w:p>
    <w:p w:rsidR="00EF19B3" w:rsidRDefault="00EF19B3" w:rsidP="00C47385">
      <w:pPr>
        <w:pStyle w:val="Akapitzlist"/>
        <w:numPr>
          <w:ilvl w:val="0"/>
          <w:numId w:val="1"/>
        </w:numPr>
      </w:pPr>
      <w:r>
        <w:t xml:space="preserve">Uczniowie są zobowiązani do logowania i codziennego odbierania wiadomości na platformie Librus. </w:t>
      </w:r>
    </w:p>
    <w:p w:rsidR="00256F8B" w:rsidRDefault="00256F8B" w:rsidP="00C47385">
      <w:pPr>
        <w:pStyle w:val="Akapitzlist"/>
        <w:numPr>
          <w:ilvl w:val="0"/>
          <w:numId w:val="1"/>
        </w:numPr>
      </w:pPr>
      <w:r>
        <w:t xml:space="preserve">W przypadku uczniów posiadających orzeczenie o niepełnosprawności możliwe jest prowadzenie zajęć zdalnych na terenie szkoły. </w:t>
      </w:r>
    </w:p>
    <w:p w:rsidR="00256F8B" w:rsidRDefault="00256F8B" w:rsidP="006E7988">
      <w:pPr>
        <w:pStyle w:val="Akapitzlist"/>
        <w:numPr>
          <w:ilvl w:val="0"/>
          <w:numId w:val="1"/>
        </w:numPr>
      </w:pPr>
      <w:r>
        <w:t xml:space="preserve">Zajęcia specjalistyczne z logopedą, rewalidacje, terapia pedagogiczna mogą się odbywać na terenie szkoły na wniosek/ prośbę rodziców, zgodnie z potrzebami uczniów. </w:t>
      </w:r>
    </w:p>
    <w:p w:rsidR="006E7988" w:rsidRDefault="006E7988" w:rsidP="006E7988">
      <w:pPr>
        <w:pStyle w:val="Akapitzlist"/>
        <w:numPr>
          <w:ilvl w:val="0"/>
          <w:numId w:val="1"/>
        </w:numPr>
      </w:pPr>
      <w:r>
        <w:t>Oceniając pracę, nauczyciel musi wziąć pod uwagę możliwości psychofizyczne ucznia do rozwiązywania zadań.</w:t>
      </w:r>
    </w:p>
    <w:p w:rsidR="006E7988" w:rsidRDefault="006E7988" w:rsidP="006E7988">
      <w:pPr>
        <w:pStyle w:val="Akapitzlist"/>
        <w:numPr>
          <w:ilvl w:val="0"/>
          <w:numId w:val="1"/>
        </w:numPr>
      </w:pPr>
      <w:r>
        <w:t>Na ocenę ucznia nie mogą wpływać ograniczenia związane z ograniczonym dostępem do sprzętu komputerowego i do Internetu.</w:t>
      </w:r>
    </w:p>
    <w:p w:rsidR="006E7988" w:rsidRDefault="006E7988" w:rsidP="006E7988">
      <w:pPr>
        <w:pStyle w:val="Akapitzlist"/>
        <w:numPr>
          <w:ilvl w:val="0"/>
          <w:numId w:val="1"/>
        </w:numPr>
      </w:pPr>
      <w:r>
        <w:t xml:space="preserve">Na ocenę nie może wpływać poziom kompetencji informatycznych ucznia, dlatego należy wydłużyć czas odsyłania prac. </w:t>
      </w:r>
    </w:p>
    <w:p w:rsidR="006E7988" w:rsidRDefault="006E7988" w:rsidP="006E7988">
      <w:pPr>
        <w:pStyle w:val="Akapitzlist"/>
        <w:numPr>
          <w:ilvl w:val="0"/>
          <w:numId w:val="1"/>
        </w:numPr>
      </w:pPr>
      <w:r>
        <w:t>Nauczyciel ma obowiązek udzielenia dokładnych wskazówek technicznych, w jaki sposób zadanie z wykorzystaniem narzędzi informatycznych powinno zostać wykonane.</w:t>
      </w:r>
    </w:p>
    <w:p w:rsidR="006E7988" w:rsidRDefault="006E7988" w:rsidP="006E7988">
      <w:pPr>
        <w:pStyle w:val="Akapitzlist"/>
        <w:numPr>
          <w:ilvl w:val="0"/>
          <w:numId w:val="1"/>
        </w:numPr>
      </w:pPr>
      <w:r>
        <w:t>Nauczyciel powinien wskazać dokładny czas i ostateczny termin wykonania zadania.</w:t>
      </w:r>
    </w:p>
    <w:p w:rsidR="0031369A" w:rsidRDefault="006E7988" w:rsidP="006E7988">
      <w:pPr>
        <w:pStyle w:val="Akapitzlist"/>
        <w:numPr>
          <w:ilvl w:val="0"/>
          <w:numId w:val="1"/>
        </w:numPr>
      </w:pPr>
      <w:r>
        <w:t>Przy ocenianiu należy uwzględnić systematyczność i sumienność w wywiązywaniu się ze szkolnych obowiązków w czasie ograniczonego funkcjonowania szkoły</w:t>
      </w:r>
      <w:r w:rsidR="0031369A">
        <w:t>.</w:t>
      </w:r>
    </w:p>
    <w:p w:rsidR="00490CD0" w:rsidRDefault="00490CD0"/>
    <w:sectPr w:rsidR="00490CD0" w:rsidSect="0019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B01"/>
    <w:multiLevelType w:val="hybridMultilevel"/>
    <w:tmpl w:val="6F20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988"/>
    <w:rsid w:val="001916F8"/>
    <w:rsid w:val="00256F8B"/>
    <w:rsid w:val="0031369A"/>
    <w:rsid w:val="00490CD0"/>
    <w:rsid w:val="006E7988"/>
    <w:rsid w:val="0070295D"/>
    <w:rsid w:val="00A367BA"/>
    <w:rsid w:val="00E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G2</cp:lastModifiedBy>
  <cp:revision>2</cp:revision>
  <dcterms:created xsi:type="dcterms:W3CDTF">2021-06-16T06:53:00Z</dcterms:created>
  <dcterms:modified xsi:type="dcterms:W3CDTF">2021-06-16T06:53:00Z</dcterms:modified>
</cp:coreProperties>
</file>